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9C" w:rsidRDefault="00DE209C" w:rsidP="00DE209C">
      <w:pPr>
        <w:jc w:val="center"/>
      </w:pPr>
    </w:p>
    <w:p w:rsidR="00DE209C" w:rsidRDefault="00DE209C" w:rsidP="00DE209C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3526155</wp:posOffset>
            </wp:positionH>
            <wp:positionV relativeFrom="paragraph">
              <wp:posOffset>-580390</wp:posOffset>
            </wp:positionV>
            <wp:extent cx="695325" cy="1038225"/>
            <wp:effectExtent l="19050" t="0" r="9525" b="0"/>
            <wp:wrapNone/>
            <wp:docPr id="2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:rsidR="00DE209C" w:rsidRDefault="00DE209C" w:rsidP="00DE209C">
      <w:pPr>
        <w:widowControl w:val="0"/>
        <w:jc w:val="center"/>
        <w:rPr>
          <w:b/>
        </w:rPr>
      </w:pPr>
      <w:r w:rsidRPr="00CA538B">
        <w:rPr>
          <w:b/>
        </w:rPr>
        <w:t xml:space="preserve">         </w:t>
      </w:r>
    </w:p>
    <w:p w:rsidR="00DE209C" w:rsidRDefault="00DE209C" w:rsidP="00DE209C">
      <w:pPr>
        <w:widowControl w:val="0"/>
        <w:jc w:val="center"/>
        <w:rPr>
          <w:b/>
        </w:rPr>
      </w:pPr>
    </w:p>
    <w:p w:rsidR="00DE209C" w:rsidRDefault="00DE209C" w:rsidP="00DE209C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DE209C" w:rsidRDefault="00DE209C" w:rsidP="00DE209C">
      <w:pPr>
        <w:jc w:val="center"/>
        <w:rPr>
          <w:b/>
          <w:iCs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DE209C" w:rsidRDefault="00DE209C" w:rsidP="00DE209C">
      <w:pPr>
        <w:jc w:val="center"/>
        <w:rPr>
          <w:b/>
        </w:rPr>
      </w:pPr>
      <w:r>
        <w:rPr>
          <w:b/>
        </w:rPr>
        <w:t>(МКУ «Совет депутатов МО ГП «посёлок Усть-Баргузин»)</w:t>
      </w:r>
    </w:p>
    <w:p w:rsidR="00DE209C" w:rsidRDefault="00DE209C" w:rsidP="00DE209C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DE209C" w:rsidRDefault="00DE209C" w:rsidP="00DE209C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гэhэн </w:t>
      </w:r>
      <w:r>
        <w:rPr>
          <w:rFonts w:ascii="Times New Roman" w:hAnsi="Times New Roman"/>
          <w:iCs/>
          <w:sz w:val="24"/>
          <w:szCs w:val="24"/>
          <w:lang w:val="en-US"/>
        </w:rPr>
        <w:t>h</w:t>
      </w:r>
      <w:r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DE209C" w:rsidRDefault="00DE209C" w:rsidP="00DE209C">
      <w:pPr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 : </w:t>
      </w:r>
      <w:r>
        <w:rPr>
          <w:sz w:val="20"/>
          <w:szCs w:val="20"/>
          <w:lang w:val="en-US"/>
        </w:rPr>
        <w:t>sovetdub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B00BFA" w:rsidRDefault="00B00BFA">
      <w:pPr>
        <w:tabs>
          <w:tab w:val="left" w:pos="3315"/>
          <w:tab w:val="left" w:pos="7515"/>
        </w:tabs>
        <w:jc w:val="center"/>
        <w:rPr>
          <w:b/>
        </w:rPr>
      </w:pPr>
    </w:p>
    <w:p w:rsidR="00B00BFA" w:rsidRDefault="00B00BFA">
      <w:pPr>
        <w:tabs>
          <w:tab w:val="left" w:pos="3315"/>
          <w:tab w:val="left" w:pos="7515"/>
        </w:tabs>
        <w:jc w:val="center"/>
        <w:rPr>
          <w:b/>
        </w:rPr>
      </w:pPr>
    </w:p>
    <w:p w:rsidR="00B00BFA" w:rsidRDefault="00F228CE" w:rsidP="00B00BFA">
      <w:pPr>
        <w:tabs>
          <w:tab w:val="left" w:pos="3315"/>
          <w:tab w:val="left" w:pos="7515"/>
        </w:tabs>
        <w:rPr>
          <w:b/>
        </w:rPr>
      </w:pPr>
      <w:r>
        <w:rPr>
          <w:b/>
        </w:rPr>
        <w:t>п</w:t>
      </w:r>
      <w:r w:rsidR="00B00BFA">
        <w:rPr>
          <w:b/>
        </w:rPr>
        <w:t>. Усть-Баргузин</w:t>
      </w:r>
      <w:r w:rsidR="00B00BFA">
        <w:rPr>
          <w:b/>
        </w:rPr>
        <w:tab/>
      </w:r>
      <w:r w:rsidR="00B00BFA">
        <w:rPr>
          <w:b/>
        </w:rPr>
        <w:tab/>
        <w:t>12 июля 2024 года</w:t>
      </w:r>
    </w:p>
    <w:p w:rsidR="00B00BFA" w:rsidRDefault="00B00BFA" w:rsidP="00B00BFA">
      <w:pPr>
        <w:tabs>
          <w:tab w:val="left" w:pos="3315"/>
          <w:tab w:val="left" w:pos="7515"/>
        </w:tabs>
        <w:rPr>
          <w:b/>
        </w:rPr>
      </w:pPr>
      <w:r>
        <w:rPr>
          <w:b/>
        </w:rPr>
        <w:tab/>
        <w:t xml:space="preserve">          </w:t>
      </w:r>
    </w:p>
    <w:p w:rsidR="00847D18" w:rsidRDefault="000B79FA" w:rsidP="00847D18">
      <w:pPr>
        <w:pStyle w:val="a5"/>
        <w:ind w:left="3540"/>
        <w:rPr>
          <w:b/>
        </w:rPr>
      </w:pPr>
      <w:r>
        <w:rPr>
          <w:b/>
        </w:rPr>
        <w:t>РЕШЕНИЕ</w:t>
      </w:r>
      <w:r w:rsidR="00847D18" w:rsidRPr="007857E8">
        <w:rPr>
          <w:b/>
        </w:rPr>
        <w:t xml:space="preserve">  № 18</w:t>
      </w:r>
    </w:p>
    <w:p w:rsidR="007656AC" w:rsidRDefault="007656AC" w:rsidP="00B00BFA">
      <w:pPr>
        <w:tabs>
          <w:tab w:val="left" w:pos="3315"/>
          <w:tab w:val="left" w:pos="7515"/>
        </w:tabs>
        <w:rPr>
          <w:b/>
        </w:rPr>
      </w:pPr>
    </w:p>
    <w:p w:rsidR="007857E8" w:rsidRPr="007857E8" w:rsidRDefault="007857E8" w:rsidP="00F228CE">
      <w:pPr>
        <w:pStyle w:val="a5"/>
        <w:ind w:left="3540"/>
        <w:rPr>
          <w:b/>
        </w:rPr>
      </w:pPr>
    </w:p>
    <w:p w:rsidR="007656AC" w:rsidRDefault="007656AC">
      <w:pPr>
        <w:pStyle w:val="a5"/>
        <w:ind w:leftChars="200" w:left="480" w:firstLineChars="200" w:firstLine="480"/>
        <w:jc w:val="center"/>
      </w:pPr>
    </w:p>
    <w:p w:rsidR="007656AC" w:rsidRDefault="000B79FA">
      <w:pPr>
        <w:pStyle w:val="a4"/>
        <w:spacing w:before="0" w:beforeAutospacing="0" w:after="0" w:afterAutospacing="0"/>
        <w:ind w:leftChars="200" w:left="480" w:right="-284" w:firstLineChars="200" w:firstLine="480"/>
        <w:jc w:val="both"/>
      </w:pPr>
      <w:r>
        <w:t>В соответствии с</w:t>
      </w:r>
      <w:r w:rsidR="00F0072D">
        <w:t xml:space="preserve"> </w:t>
      </w:r>
      <w:r>
        <w:t>Федеральным законом </w:t>
      </w:r>
      <w:hyperlink r:id="rId8" w:tgtFrame="_blank" w:history="1">
        <w:r>
          <w:rPr>
            <w:rStyle w:val="1"/>
          </w:rPr>
          <w:t>от 06.10.2003 № 131-ФЗ</w:t>
        </w:r>
      </w:hyperlink>
      <w:r>
        <w:t> «Об общих принципах организации местного самоуправления в Российской Федерации», </w:t>
      </w:r>
      <w:hyperlink r:id="rId9" w:tgtFrame="_blank" w:history="1">
        <w:r>
          <w:rPr>
            <w:rStyle w:val="1"/>
          </w:rPr>
          <w:t>Уставом</w:t>
        </w:r>
      </w:hyperlink>
      <w:r>
        <w:t xml:space="preserve"> муниципального образования </w:t>
      </w:r>
      <w:r w:rsidR="00B00BFA">
        <w:t>городского поселения</w:t>
      </w:r>
      <w:r>
        <w:t xml:space="preserve"> «</w:t>
      </w:r>
      <w:r w:rsidR="00B00BFA">
        <w:t>поселок Усть-Баргузин</w:t>
      </w:r>
      <w:r>
        <w:t>», Совет депутатов муниципального образования сельского поселения «</w:t>
      </w:r>
      <w:r w:rsidR="00B00BFA">
        <w:t>поселок Усть-Баргузин</w:t>
      </w:r>
      <w:r>
        <w:t>» </w:t>
      </w:r>
      <w:r>
        <w:rPr>
          <w:b/>
        </w:rPr>
        <w:t>решил</w:t>
      </w:r>
      <w:r>
        <w:t>:</w:t>
      </w:r>
    </w:p>
    <w:p w:rsidR="007857E8" w:rsidRDefault="007857E8">
      <w:pPr>
        <w:pStyle w:val="a4"/>
        <w:spacing w:before="0" w:beforeAutospacing="0" w:after="0" w:afterAutospacing="0"/>
        <w:ind w:leftChars="200" w:left="480" w:right="-284" w:firstLineChars="200" w:firstLine="480"/>
        <w:jc w:val="both"/>
      </w:pPr>
    </w:p>
    <w:p w:rsidR="007857E8" w:rsidRDefault="00847D18">
      <w:pPr>
        <w:pStyle w:val="a4"/>
        <w:spacing w:before="0" w:beforeAutospacing="0" w:after="0" w:afterAutospacing="0"/>
        <w:ind w:leftChars="200" w:left="480" w:right="-284" w:firstLineChars="200" w:firstLine="480"/>
        <w:jc w:val="both"/>
      </w:pPr>
      <w:r>
        <w:t>1. Решение Совета д</w:t>
      </w:r>
      <w:r w:rsidR="007857E8">
        <w:t>епутатов муниципального образования городского поселения «поселок Усть-Баргузин» №15 от 11.06.2024 года «О внесении изменений и дополнений в решение Совета Депутатов МО ГП «поселок Усть-Баргузин» №8 от 05.04.2022 года «Об установлении и введении в действие налога на имущество физических лиц на территории муниципального образования городского поселения «поселок Усть-Баргузин»» признать утратившим силу.</w:t>
      </w:r>
    </w:p>
    <w:p w:rsidR="007656AC" w:rsidRPr="00BE24AA" w:rsidRDefault="00BE24AA" w:rsidP="007857E8">
      <w:pPr>
        <w:pStyle w:val="a4"/>
        <w:ind w:left="252" w:firstLine="708"/>
        <w:jc w:val="both"/>
      </w:pPr>
      <w:r>
        <w:t>2</w:t>
      </w:r>
      <w:r w:rsidR="00381ED0">
        <w:t>.</w:t>
      </w:r>
      <w:r w:rsidR="000B79FA" w:rsidRPr="00042551">
        <w:t>Настоящее решение</w:t>
      </w:r>
      <w:r w:rsidR="000B79FA">
        <w:t xml:space="preserve"> вступает в силу с момента его официального </w:t>
      </w:r>
      <w:r w:rsidR="007857E8">
        <w:t>обнародования.</w:t>
      </w:r>
    </w:p>
    <w:p w:rsidR="00042551" w:rsidRDefault="00042551">
      <w:pPr>
        <w:pStyle w:val="a5"/>
        <w:ind w:leftChars="200" w:left="480" w:right="-284"/>
        <w:jc w:val="both"/>
      </w:pPr>
    </w:p>
    <w:p w:rsidR="00E539FC" w:rsidRDefault="00E539FC" w:rsidP="00E539FC">
      <w:pPr>
        <w:pStyle w:val="a5"/>
        <w:ind w:leftChars="200" w:left="480"/>
        <w:jc w:val="both"/>
      </w:pPr>
      <w:r>
        <w:t>Глава МО ГП «поселок Усть-Баргузин»</w:t>
      </w:r>
      <w:r>
        <w:tab/>
      </w:r>
      <w:r>
        <w:tab/>
      </w:r>
      <w:r>
        <w:tab/>
        <w:t xml:space="preserve"> Председатель</w:t>
      </w:r>
      <w:r>
        <w:tab/>
        <w:t xml:space="preserve"> Совета  </w:t>
      </w:r>
      <w:r>
        <w:tab/>
      </w:r>
      <w:r>
        <w:tab/>
      </w:r>
      <w:r>
        <w:tab/>
        <w:t xml:space="preserve">                                                                       депутатов МОГП                               С.Э. Кривогорницына.                                                              «поселок Усть-Баргузин»         </w:t>
      </w:r>
    </w:p>
    <w:p w:rsidR="007656AC" w:rsidRDefault="00E539FC">
      <w:pPr>
        <w:jc w:val="both"/>
      </w:pPr>
      <w:r>
        <w:t xml:space="preserve">                                                                                                                                    С.В. Белова.</w:t>
      </w:r>
    </w:p>
    <w:sectPr w:rsidR="007656AC" w:rsidSect="000D471D">
      <w:pgSz w:w="11906" w:h="16838"/>
      <w:pgMar w:top="720" w:right="986" w:bottom="998" w:left="1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65" w:rsidRDefault="00EB7C65">
      <w:r>
        <w:separator/>
      </w:r>
    </w:p>
  </w:endnote>
  <w:endnote w:type="continuationSeparator" w:id="1">
    <w:p w:rsidR="00EB7C65" w:rsidRDefault="00EB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65" w:rsidRDefault="00EB7C65">
      <w:r>
        <w:separator/>
      </w:r>
    </w:p>
  </w:footnote>
  <w:footnote w:type="continuationSeparator" w:id="1">
    <w:p w:rsidR="00EB7C65" w:rsidRDefault="00EB7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656AC"/>
    <w:rsid w:val="000269A0"/>
    <w:rsid w:val="00042551"/>
    <w:rsid w:val="000920DA"/>
    <w:rsid w:val="000B3AB0"/>
    <w:rsid w:val="000B79FA"/>
    <w:rsid w:val="000D471D"/>
    <w:rsid w:val="00135914"/>
    <w:rsid w:val="00157E9A"/>
    <w:rsid w:val="001903F1"/>
    <w:rsid w:val="001B27C0"/>
    <w:rsid w:val="001E7CB0"/>
    <w:rsid w:val="0020456A"/>
    <w:rsid w:val="00205F9C"/>
    <w:rsid w:val="00242F9C"/>
    <w:rsid w:val="00277B0F"/>
    <w:rsid w:val="002933D4"/>
    <w:rsid w:val="00381ED0"/>
    <w:rsid w:val="00396FF4"/>
    <w:rsid w:val="003A540F"/>
    <w:rsid w:val="003B7C0E"/>
    <w:rsid w:val="003E50E0"/>
    <w:rsid w:val="00404768"/>
    <w:rsid w:val="00413A3B"/>
    <w:rsid w:val="00447427"/>
    <w:rsid w:val="00455DB3"/>
    <w:rsid w:val="004655EC"/>
    <w:rsid w:val="004E7CBF"/>
    <w:rsid w:val="00531059"/>
    <w:rsid w:val="005C460E"/>
    <w:rsid w:val="00634BE2"/>
    <w:rsid w:val="00651D5D"/>
    <w:rsid w:val="00687C0C"/>
    <w:rsid w:val="006F40AA"/>
    <w:rsid w:val="00723453"/>
    <w:rsid w:val="00751935"/>
    <w:rsid w:val="0075372B"/>
    <w:rsid w:val="0076346F"/>
    <w:rsid w:val="007656AC"/>
    <w:rsid w:val="00771D00"/>
    <w:rsid w:val="007857E8"/>
    <w:rsid w:val="00847D18"/>
    <w:rsid w:val="008A3710"/>
    <w:rsid w:val="008A4D65"/>
    <w:rsid w:val="00906333"/>
    <w:rsid w:val="00930792"/>
    <w:rsid w:val="00934708"/>
    <w:rsid w:val="00934BAD"/>
    <w:rsid w:val="00977819"/>
    <w:rsid w:val="00A24E41"/>
    <w:rsid w:val="00A552F2"/>
    <w:rsid w:val="00B00BFA"/>
    <w:rsid w:val="00B0306D"/>
    <w:rsid w:val="00B05870"/>
    <w:rsid w:val="00B72911"/>
    <w:rsid w:val="00BE24AA"/>
    <w:rsid w:val="00C1752B"/>
    <w:rsid w:val="00C27C11"/>
    <w:rsid w:val="00C34BBD"/>
    <w:rsid w:val="00C409AE"/>
    <w:rsid w:val="00C61E3E"/>
    <w:rsid w:val="00CF75FC"/>
    <w:rsid w:val="00DE209C"/>
    <w:rsid w:val="00E17A88"/>
    <w:rsid w:val="00E539FC"/>
    <w:rsid w:val="00E66248"/>
    <w:rsid w:val="00EB7C65"/>
    <w:rsid w:val="00F0072D"/>
    <w:rsid w:val="00F12E33"/>
    <w:rsid w:val="00F228CE"/>
    <w:rsid w:val="00F424FA"/>
    <w:rsid w:val="00F5133D"/>
    <w:rsid w:val="00FB163E"/>
    <w:rsid w:val="00FD76EC"/>
    <w:rsid w:val="00FF32E2"/>
    <w:rsid w:val="03942B13"/>
    <w:rsid w:val="27F2028E"/>
    <w:rsid w:val="344C492F"/>
    <w:rsid w:val="50077BB2"/>
    <w:rsid w:val="6907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71D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09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D471D"/>
    <w:rPr>
      <w:color w:val="0000FF"/>
      <w:u w:val="single"/>
    </w:rPr>
  </w:style>
  <w:style w:type="paragraph" w:styleId="a4">
    <w:name w:val="Normal (Web)"/>
    <w:basedOn w:val="a"/>
    <w:uiPriority w:val="99"/>
    <w:qFormat/>
    <w:rsid w:val="000D471D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0D471D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  <w:rsid w:val="000D471D"/>
  </w:style>
  <w:style w:type="character" w:customStyle="1" w:styleId="40">
    <w:name w:val="Заголовок 4 Знак"/>
    <w:basedOn w:val="a0"/>
    <w:link w:val="4"/>
    <w:uiPriority w:val="9"/>
    <w:semiHidden/>
    <w:rsid w:val="00DE209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E06AB65E-08F6-45B9-A16C-1A7C4639ED7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</dc:creator>
  <cp:lastModifiedBy>User</cp:lastModifiedBy>
  <cp:revision>13</cp:revision>
  <cp:lastPrinted>2024-07-18T05:45:00Z</cp:lastPrinted>
  <dcterms:created xsi:type="dcterms:W3CDTF">2024-07-05T01:18:00Z</dcterms:created>
  <dcterms:modified xsi:type="dcterms:W3CDTF">2024-07-18T06:41:00Z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FCCEDBA98D1C42EBA0B32D915152624C_12</vt:lpwstr>
  </property>
</Properties>
</file>