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4" w:rsidRDefault="00583294" w:rsidP="00583294"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3508484</wp:posOffset>
            </wp:positionH>
            <wp:positionV relativeFrom="paragraph">
              <wp:posOffset>-66390</wp:posOffset>
            </wp:positionV>
            <wp:extent cx="706163" cy="10510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105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18" w:rsidRDefault="00421618" w:rsidP="00583294"/>
    <w:p w:rsidR="00583294" w:rsidRDefault="00583294" w:rsidP="00583294">
      <w:r>
        <w:tab/>
      </w:r>
      <w:r>
        <w:tab/>
      </w:r>
      <w:r>
        <w:tab/>
      </w:r>
      <w:r>
        <w:tab/>
      </w:r>
    </w:p>
    <w:p w:rsidR="00583294" w:rsidRDefault="00583294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343CD" w:rsidRDefault="00F343CD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BC68DA" w:rsidRDefault="00BC68DA" w:rsidP="00583294">
      <w:pPr>
        <w:pStyle w:val="af1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27D86" w:rsidRPr="004B0147" w:rsidRDefault="00C27D86" w:rsidP="00C27D86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C27D86" w:rsidRPr="004B0147" w:rsidRDefault="00C27D86" w:rsidP="00C27D86">
      <w:pPr>
        <w:jc w:val="center"/>
        <w:rPr>
          <w:b/>
          <w:iCs/>
        </w:rPr>
      </w:pPr>
      <w:r w:rsidRPr="004B0147">
        <w:rPr>
          <w:b/>
        </w:rPr>
        <w:t xml:space="preserve">«посёлок Усть-Баргузин» </w:t>
      </w:r>
      <w:r w:rsidRPr="004B0147">
        <w:rPr>
          <w:b/>
          <w:iCs/>
        </w:rPr>
        <w:t>Баргузинского района Республики Бурятия</w:t>
      </w:r>
    </w:p>
    <w:p w:rsidR="00C27D86" w:rsidRPr="004B0147" w:rsidRDefault="00C27D86" w:rsidP="00C27D86">
      <w:pPr>
        <w:jc w:val="center"/>
        <w:rPr>
          <w:b/>
        </w:rPr>
      </w:pPr>
      <w:r w:rsidRPr="004B0147">
        <w:rPr>
          <w:b/>
        </w:rPr>
        <w:t>(МКУ «Совет депутатов МО ГП «посёлок Усть-Баргузин»)</w:t>
      </w:r>
    </w:p>
    <w:p w:rsidR="00C27D86" w:rsidRPr="004B0147" w:rsidRDefault="00C27D86" w:rsidP="00C27D86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4B0147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C27D86" w:rsidRPr="004B0147" w:rsidRDefault="00C27D86" w:rsidP="00C27D86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 xml:space="preserve">гэhэн </w:t>
      </w:r>
      <w:r w:rsidRPr="004B0147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4B0147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583294" w:rsidRPr="00C27D86" w:rsidRDefault="00C27D86" w:rsidP="00C27D86">
      <w:pPr>
        <w:ind w:hanging="720"/>
        <w:jc w:val="center"/>
      </w:pPr>
      <w:r w:rsidRPr="004B0147">
        <w:rPr>
          <w:b/>
        </w:rPr>
        <w:t xml:space="preserve">             671624, Республика Бурятия, Баргузинский район, п. Усть-Баргузин, ул. Ватутина, №43,  тел. 91-3-23;    факс 91-3-24; адрес электронной почты : </w:t>
      </w:r>
      <w:hyperlink r:id="rId9" w:history="1">
        <w:r w:rsidRPr="0004673C">
          <w:rPr>
            <w:rStyle w:val="a3"/>
            <w:lang w:val="en-US"/>
          </w:rPr>
          <w:t>sovetdub</w:t>
        </w:r>
        <w:r w:rsidRPr="0004673C">
          <w:rPr>
            <w:rStyle w:val="a3"/>
          </w:rPr>
          <w:t>@</w:t>
        </w:r>
        <w:r w:rsidRPr="0004673C">
          <w:rPr>
            <w:rStyle w:val="a3"/>
            <w:lang w:val="en-US"/>
          </w:rPr>
          <w:t>mail</w:t>
        </w:r>
        <w:r w:rsidRPr="0004673C">
          <w:rPr>
            <w:rStyle w:val="a3"/>
          </w:rPr>
          <w:t>.</w:t>
        </w:r>
        <w:r w:rsidRPr="0004673C">
          <w:rPr>
            <w:rStyle w:val="a3"/>
            <w:lang w:val="en-US"/>
          </w:rPr>
          <w:t>ru</w:t>
        </w:r>
      </w:hyperlink>
    </w:p>
    <w:p w:rsidR="00B3200C" w:rsidRPr="000F28A7" w:rsidRDefault="00B3200C" w:rsidP="00583294">
      <w:pPr>
        <w:jc w:val="center"/>
        <w:rPr>
          <w:b/>
          <w:sz w:val="26"/>
          <w:szCs w:val="26"/>
        </w:rPr>
      </w:pPr>
    </w:p>
    <w:p w:rsidR="00583294" w:rsidRPr="00D62FDF" w:rsidRDefault="00583294" w:rsidP="00583294">
      <w:pPr>
        <w:ind w:firstLine="708"/>
        <w:jc w:val="center"/>
        <w:rPr>
          <w:b/>
          <w:sz w:val="28"/>
          <w:szCs w:val="28"/>
        </w:rPr>
      </w:pPr>
      <w:r w:rsidRPr="00D62FDF">
        <w:rPr>
          <w:b/>
          <w:sz w:val="28"/>
          <w:szCs w:val="28"/>
        </w:rPr>
        <w:t>Решение</w:t>
      </w:r>
      <w:r w:rsidR="00B3200C" w:rsidRPr="00D62FDF">
        <w:rPr>
          <w:b/>
          <w:sz w:val="28"/>
          <w:szCs w:val="28"/>
        </w:rPr>
        <w:t xml:space="preserve"> №</w:t>
      </w:r>
      <w:r w:rsidR="001C3FA3">
        <w:rPr>
          <w:b/>
          <w:sz w:val="28"/>
          <w:szCs w:val="28"/>
        </w:rPr>
        <w:t xml:space="preserve"> 11</w:t>
      </w:r>
    </w:p>
    <w:p w:rsidR="00583294" w:rsidRPr="00D62FDF" w:rsidRDefault="00583294" w:rsidP="00583294">
      <w:pPr>
        <w:pStyle w:val="ConsPlusNormal"/>
        <w:tabs>
          <w:tab w:val="left" w:pos="8364"/>
        </w:tabs>
        <w:ind w:firstLine="0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D62F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83294" w:rsidRPr="00D62FDF" w:rsidRDefault="001C3FA3" w:rsidP="00583294">
      <w:pPr>
        <w:pStyle w:val="ConsPlusNormal"/>
        <w:tabs>
          <w:tab w:val="left" w:pos="8364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21 апреля</w:t>
      </w:r>
      <w:r w:rsidR="00583294" w:rsidRPr="00D62F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200C" w:rsidRPr="00D62F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2025</w:t>
      </w:r>
      <w:r w:rsidR="00583294" w:rsidRPr="00D62F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г.                                                                     п. Усть-Баргузин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035567" w:rsidRPr="00D62FDF" w:rsidRDefault="00035567" w:rsidP="00F43F97">
      <w:pPr>
        <w:tabs>
          <w:tab w:val="left" w:pos="4095"/>
        </w:tabs>
        <w:jc w:val="both"/>
        <w:rPr>
          <w:sz w:val="28"/>
          <w:szCs w:val="28"/>
        </w:rPr>
      </w:pPr>
    </w:p>
    <w:p w:rsidR="00777414" w:rsidRPr="00D62FDF" w:rsidRDefault="00777414" w:rsidP="00F43F97">
      <w:pPr>
        <w:rPr>
          <w:b/>
          <w:bCs/>
          <w:sz w:val="28"/>
          <w:szCs w:val="28"/>
        </w:rPr>
      </w:pPr>
    </w:p>
    <w:p w:rsidR="007823C8" w:rsidRPr="00D62FDF" w:rsidRDefault="007823C8" w:rsidP="007823C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62FDF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МО ГП «поселок Усть-Баргузин» №21 от 12.09.2024 года «Об утверждении  Положения о порядке проведения конкурса  по отбору кандидатур на должность главы муниципального образования городское  поселение «поселок Усть-Баргузин» и избрания главы муниципального образования городского поселения «поселок Усть-Баргузин»</w:t>
      </w:r>
    </w:p>
    <w:p w:rsidR="00B3200C" w:rsidRPr="00D62FDF" w:rsidRDefault="00B3200C" w:rsidP="00B3200C">
      <w:pPr>
        <w:pStyle w:val="20"/>
        <w:shd w:val="clear" w:color="auto" w:fill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7823C8" w:rsidRPr="00D62FDF" w:rsidRDefault="007823C8" w:rsidP="007823C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62FDF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 Законом Республики Бурятия от 07.12.2004 г №896-</w:t>
      </w:r>
      <w:r w:rsidRPr="00D62FDF">
        <w:rPr>
          <w:rFonts w:ascii="Times New Roman" w:hAnsi="Times New Roman"/>
          <w:sz w:val="28"/>
          <w:szCs w:val="28"/>
          <w:lang w:val="en-US"/>
        </w:rPr>
        <w:t>III</w:t>
      </w:r>
      <w:r w:rsidRPr="00D62FDF">
        <w:rPr>
          <w:rFonts w:ascii="Times New Roman" w:hAnsi="Times New Roman"/>
          <w:sz w:val="28"/>
          <w:szCs w:val="28"/>
        </w:rPr>
        <w:t xml:space="preserve"> «Об организации местного самоуправления в Республике Бурятия», руководствуясь Уставом муниципального образования городского поселения «поселок Усть-Баргузин», утвержденным решением Совета депутатов МО ГП «пос. Усть-Баргузин» №58 от 23.01.2015 года, </w:t>
      </w:r>
    </w:p>
    <w:p w:rsidR="007823C8" w:rsidRPr="00D62FDF" w:rsidRDefault="007823C8" w:rsidP="007823C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62FDF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городского поселения  «поселок Усть-Баргузин»</w:t>
      </w:r>
    </w:p>
    <w:p w:rsidR="007823C8" w:rsidRPr="00D62FDF" w:rsidRDefault="007823C8" w:rsidP="007823C8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823C8" w:rsidRPr="00D62FDF" w:rsidRDefault="007823C8" w:rsidP="007823C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D62FDF">
        <w:rPr>
          <w:rFonts w:ascii="Times New Roman" w:hAnsi="Times New Roman"/>
          <w:b/>
          <w:sz w:val="28"/>
          <w:szCs w:val="28"/>
        </w:rPr>
        <w:t>РЕШИЛ</w:t>
      </w:r>
      <w:r w:rsidRPr="00D62FDF">
        <w:rPr>
          <w:rFonts w:ascii="Times New Roman" w:hAnsi="Times New Roman"/>
          <w:sz w:val="28"/>
          <w:szCs w:val="28"/>
        </w:rPr>
        <w:t>:</w:t>
      </w:r>
    </w:p>
    <w:p w:rsidR="00B3200C" w:rsidRPr="00D62FDF" w:rsidRDefault="00B3200C" w:rsidP="00B3200C">
      <w:pPr>
        <w:pStyle w:val="20"/>
        <w:shd w:val="clear" w:color="auto" w:fill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7823C8" w:rsidRPr="00D62FDF" w:rsidRDefault="007823C8" w:rsidP="00D62FDF">
      <w:pPr>
        <w:pStyle w:val="af2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2FDF">
        <w:rPr>
          <w:bCs/>
          <w:sz w:val="28"/>
          <w:szCs w:val="28"/>
        </w:rPr>
        <w:t xml:space="preserve">Внести в </w:t>
      </w:r>
      <w:r w:rsidRPr="00D62FDF">
        <w:rPr>
          <w:sz w:val="28"/>
          <w:szCs w:val="28"/>
        </w:rPr>
        <w:t>Положение о порядке проведения конкурса  по отбору кандидатур на должность главы муниципального образования городское  поселение «поселок Усть-Баргузин» и избрания главы муниципального образования городского поселения «поселок Усть-Баргузин», утвержденное решением Совета Депутатов МО ГП «поселок Усть-Баргузин» №21 от 12.09.2024 года (далее – Положение) изменения следующего содержания:</w:t>
      </w:r>
    </w:p>
    <w:p w:rsidR="00B3200C" w:rsidRPr="00D62FDF" w:rsidRDefault="007823C8" w:rsidP="007823C8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2FDF">
        <w:rPr>
          <w:sz w:val="28"/>
          <w:szCs w:val="28"/>
        </w:rPr>
        <w:t xml:space="preserve"> Подпункты «ж», «з», «и» пункта 3.9.3. Положения  исключить.</w:t>
      </w:r>
    </w:p>
    <w:p w:rsidR="007823C8" w:rsidRPr="00D62FDF" w:rsidRDefault="007823C8" w:rsidP="007823C8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2FDF">
        <w:rPr>
          <w:sz w:val="28"/>
          <w:szCs w:val="28"/>
        </w:rPr>
        <w:t xml:space="preserve"> Подпункт 15 пункта 3.8.3. Положения исключить.</w:t>
      </w:r>
    </w:p>
    <w:p w:rsidR="007823C8" w:rsidRPr="00D62FDF" w:rsidRDefault="007823C8" w:rsidP="007823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FDF" w:rsidRPr="00D62FDF" w:rsidRDefault="00B3200C" w:rsidP="00D62FD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62FD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FDF" w:rsidRPr="00D62FDF">
        <w:rPr>
          <w:rFonts w:ascii="Times New Roman" w:hAnsi="Times New Roman"/>
          <w:sz w:val="28"/>
          <w:szCs w:val="28"/>
        </w:rPr>
        <w:t>Опубликовать настоящее решение  посредством размещения на официальном сайте Администрации МО ГП «пос. Усть-Баргузин» (</w:t>
      </w:r>
      <w:hyperlink r:id="rId10" w:history="1">
        <w:r w:rsidR="00D62FDF" w:rsidRPr="00D62FDF">
          <w:rPr>
            <w:rStyle w:val="a3"/>
            <w:rFonts w:ascii="Times New Roman" w:hAnsi="Times New Roman"/>
            <w:sz w:val="28"/>
            <w:szCs w:val="28"/>
          </w:rPr>
          <w:t>https://ust-barguzin-r81.gosweb.gosuslugi.ru/</w:t>
        </w:r>
      </w:hyperlink>
      <w:r w:rsidR="00D62FDF" w:rsidRPr="00D62FDF">
        <w:rPr>
          <w:rFonts w:ascii="Times New Roman" w:hAnsi="Times New Roman"/>
          <w:sz w:val="28"/>
          <w:szCs w:val="28"/>
        </w:rPr>
        <w:t>), а также в газете «Баргузинская правда».</w:t>
      </w:r>
    </w:p>
    <w:p w:rsidR="00B3200C" w:rsidRPr="00D62FDF" w:rsidRDefault="00D62FDF" w:rsidP="00D62F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FDF">
        <w:rPr>
          <w:bCs/>
          <w:sz w:val="28"/>
          <w:szCs w:val="28"/>
        </w:rPr>
        <w:t>3.</w:t>
      </w:r>
      <w:r w:rsidR="00B3200C" w:rsidRPr="00D62FD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3200C" w:rsidRPr="00D62FDF" w:rsidRDefault="00B3200C" w:rsidP="00B3200C">
      <w:pPr>
        <w:pStyle w:val="20"/>
        <w:shd w:val="clear" w:color="auto" w:fill="auto"/>
        <w:tabs>
          <w:tab w:val="left" w:pos="10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200C" w:rsidRPr="00D62FDF" w:rsidRDefault="00B3200C" w:rsidP="00B3200C">
      <w:pPr>
        <w:pStyle w:val="20"/>
        <w:shd w:val="clear" w:color="auto" w:fill="auto"/>
        <w:tabs>
          <w:tab w:val="left" w:pos="10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200C" w:rsidRDefault="00B3200C" w:rsidP="00B3200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D62FDF">
        <w:rPr>
          <w:rFonts w:eastAsia="Calibri"/>
          <w:bCs/>
          <w:sz w:val="28"/>
          <w:szCs w:val="28"/>
        </w:rPr>
        <w:t>Глава МО ГП «поселок Усть-Баргузин»</w:t>
      </w:r>
      <w:r w:rsidRPr="00D62FDF">
        <w:rPr>
          <w:rFonts w:eastAsia="Calibri"/>
          <w:bCs/>
          <w:sz w:val="28"/>
          <w:szCs w:val="28"/>
        </w:rPr>
        <w:tab/>
      </w:r>
      <w:r w:rsidRPr="00D62FDF">
        <w:rPr>
          <w:rFonts w:eastAsia="Calibri"/>
          <w:bCs/>
          <w:sz w:val="28"/>
          <w:szCs w:val="28"/>
        </w:rPr>
        <w:tab/>
      </w:r>
      <w:r w:rsidRPr="00D62FDF">
        <w:rPr>
          <w:rFonts w:eastAsia="Calibri"/>
          <w:bCs/>
          <w:sz w:val="28"/>
          <w:szCs w:val="28"/>
        </w:rPr>
        <w:tab/>
        <w:t>С.Э. Кривогорницына</w:t>
      </w:r>
      <w:r w:rsidR="00BC68DA">
        <w:rPr>
          <w:rFonts w:eastAsia="Calibri"/>
          <w:bCs/>
          <w:sz w:val="28"/>
          <w:szCs w:val="28"/>
        </w:rPr>
        <w:t>.</w:t>
      </w:r>
    </w:p>
    <w:p w:rsidR="00BC68DA" w:rsidRPr="00D62FDF" w:rsidRDefault="00BC68DA" w:rsidP="00B3200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3200C" w:rsidRPr="00D62FDF" w:rsidRDefault="00B3200C" w:rsidP="00B320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3200C" w:rsidRPr="00D62FDF" w:rsidRDefault="00B3200C" w:rsidP="00B3200C">
      <w:pPr>
        <w:autoSpaceDE w:val="0"/>
        <w:autoSpaceDN w:val="0"/>
        <w:adjustRightInd w:val="0"/>
        <w:ind w:right="282"/>
        <w:jc w:val="both"/>
        <w:rPr>
          <w:rFonts w:eastAsia="Calibri"/>
          <w:bCs/>
          <w:sz w:val="28"/>
          <w:szCs w:val="28"/>
        </w:rPr>
      </w:pPr>
      <w:r w:rsidRPr="00D62FDF">
        <w:rPr>
          <w:rFonts w:eastAsia="Calibri"/>
          <w:bCs/>
          <w:sz w:val="28"/>
          <w:szCs w:val="28"/>
        </w:rPr>
        <w:t xml:space="preserve">Председатель Совета </w:t>
      </w:r>
    </w:p>
    <w:p w:rsidR="00B3200C" w:rsidRPr="00D62FDF" w:rsidRDefault="00B3200C" w:rsidP="00B3200C">
      <w:pPr>
        <w:tabs>
          <w:tab w:val="left" w:pos="7938"/>
        </w:tabs>
        <w:autoSpaceDE w:val="0"/>
        <w:autoSpaceDN w:val="0"/>
        <w:adjustRightInd w:val="0"/>
        <w:ind w:right="282"/>
        <w:jc w:val="both"/>
        <w:rPr>
          <w:b/>
          <w:sz w:val="28"/>
          <w:szCs w:val="28"/>
        </w:rPr>
      </w:pPr>
      <w:r w:rsidRPr="00D62FDF">
        <w:rPr>
          <w:rFonts w:eastAsia="Calibri"/>
          <w:bCs/>
          <w:sz w:val="28"/>
          <w:szCs w:val="28"/>
        </w:rPr>
        <w:t xml:space="preserve">депутатов МО ГП «поселок Усть-Баргузин»                      </w:t>
      </w:r>
      <w:r w:rsidR="00BC68DA">
        <w:rPr>
          <w:rFonts w:eastAsia="Calibri"/>
          <w:bCs/>
          <w:sz w:val="28"/>
          <w:szCs w:val="28"/>
        </w:rPr>
        <w:t xml:space="preserve">          </w:t>
      </w:r>
      <w:r w:rsidRPr="00D62FDF">
        <w:rPr>
          <w:rFonts w:eastAsia="Calibri"/>
          <w:bCs/>
          <w:sz w:val="28"/>
          <w:szCs w:val="28"/>
        </w:rPr>
        <w:t>С.В. Белова</w:t>
      </w:r>
      <w:r w:rsidR="00BC68DA">
        <w:rPr>
          <w:rFonts w:eastAsia="Calibri"/>
          <w:bCs/>
          <w:sz w:val="28"/>
          <w:szCs w:val="28"/>
        </w:rPr>
        <w:t>.</w:t>
      </w:r>
      <w:r w:rsidRPr="00D62FDF">
        <w:rPr>
          <w:rFonts w:eastAsia="Calibri"/>
          <w:bCs/>
          <w:sz w:val="28"/>
          <w:szCs w:val="28"/>
        </w:rPr>
        <w:t xml:space="preserve"> </w:t>
      </w:r>
    </w:p>
    <w:p w:rsidR="00B3200C" w:rsidRPr="00D62FDF" w:rsidRDefault="00B3200C" w:rsidP="00B3200C">
      <w:pPr>
        <w:pStyle w:val="af3"/>
        <w:jc w:val="left"/>
        <w:rPr>
          <w:b w:val="0"/>
          <w:szCs w:val="28"/>
          <w:u w:val="none"/>
        </w:rPr>
      </w:pPr>
    </w:p>
    <w:p w:rsidR="00B3200C" w:rsidRPr="00D62FDF" w:rsidRDefault="00B3200C" w:rsidP="00B3200C">
      <w:pPr>
        <w:pStyle w:val="af3"/>
        <w:jc w:val="left"/>
        <w:rPr>
          <w:b w:val="0"/>
          <w:szCs w:val="28"/>
          <w:u w:val="none"/>
        </w:rPr>
      </w:pPr>
    </w:p>
    <w:p w:rsidR="00362073" w:rsidRPr="00D62FDF" w:rsidRDefault="00362073" w:rsidP="006E78E9">
      <w:pPr>
        <w:tabs>
          <w:tab w:val="left" w:pos="4095"/>
        </w:tabs>
        <w:jc w:val="both"/>
        <w:rPr>
          <w:sz w:val="28"/>
          <w:szCs w:val="28"/>
        </w:rPr>
      </w:pPr>
    </w:p>
    <w:sectPr w:rsidR="00362073" w:rsidRPr="00D62FDF" w:rsidSect="00BC68DA">
      <w:headerReference w:type="even" r:id="rId11"/>
      <w:headerReference w:type="default" r:id="rId12"/>
      <w:pgSz w:w="11906" w:h="16838"/>
      <w:pgMar w:top="28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CF" w:rsidRDefault="00EC67CF" w:rsidP="00777414">
      <w:r>
        <w:separator/>
      </w:r>
    </w:p>
  </w:endnote>
  <w:endnote w:type="continuationSeparator" w:id="1">
    <w:p w:rsidR="00EC67CF" w:rsidRDefault="00EC67C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CF" w:rsidRDefault="00EC67CF" w:rsidP="00777414">
      <w:r>
        <w:separator/>
      </w:r>
    </w:p>
  </w:footnote>
  <w:footnote w:type="continuationSeparator" w:id="1">
    <w:p w:rsidR="00EC67CF" w:rsidRDefault="00EC67C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467B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C67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467B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C68D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EC67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CA"/>
    <w:multiLevelType w:val="hybridMultilevel"/>
    <w:tmpl w:val="B94050C0"/>
    <w:lvl w:ilvl="0" w:tplc="E52ED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028A3"/>
    <w:multiLevelType w:val="hybridMultilevel"/>
    <w:tmpl w:val="B37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25B32"/>
    <w:multiLevelType w:val="hybridMultilevel"/>
    <w:tmpl w:val="74B6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0772CB"/>
    <w:multiLevelType w:val="hybridMultilevel"/>
    <w:tmpl w:val="53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D10F5"/>
    <w:multiLevelType w:val="multilevel"/>
    <w:tmpl w:val="5EBA9D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0021D6"/>
    <w:multiLevelType w:val="hybridMultilevel"/>
    <w:tmpl w:val="C3504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457D2"/>
    <w:multiLevelType w:val="hybridMultilevel"/>
    <w:tmpl w:val="D642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35567"/>
    <w:rsid w:val="00043AC4"/>
    <w:rsid w:val="000568D4"/>
    <w:rsid w:val="00086E3C"/>
    <w:rsid w:val="000A2E62"/>
    <w:rsid w:val="00114A02"/>
    <w:rsid w:val="00164041"/>
    <w:rsid w:val="001764B6"/>
    <w:rsid w:val="001858A0"/>
    <w:rsid w:val="00194270"/>
    <w:rsid w:val="001C3FA3"/>
    <w:rsid w:val="0022443D"/>
    <w:rsid w:val="00287C84"/>
    <w:rsid w:val="00314448"/>
    <w:rsid w:val="0034391A"/>
    <w:rsid w:val="00354DAE"/>
    <w:rsid w:val="00362073"/>
    <w:rsid w:val="003E38E5"/>
    <w:rsid w:val="00421618"/>
    <w:rsid w:val="004606C4"/>
    <w:rsid w:val="004B0D5F"/>
    <w:rsid w:val="004D5B8A"/>
    <w:rsid w:val="004F31B3"/>
    <w:rsid w:val="00530C72"/>
    <w:rsid w:val="00550580"/>
    <w:rsid w:val="00583294"/>
    <w:rsid w:val="005A20C5"/>
    <w:rsid w:val="005E0F22"/>
    <w:rsid w:val="006069AE"/>
    <w:rsid w:val="00655C11"/>
    <w:rsid w:val="00673CFA"/>
    <w:rsid w:val="00681401"/>
    <w:rsid w:val="006E746F"/>
    <w:rsid w:val="006E78E9"/>
    <w:rsid w:val="00731738"/>
    <w:rsid w:val="00777414"/>
    <w:rsid w:val="007823C8"/>
    <w:rsid w:val="007D6010"/>
    <w:rsid w:val="007F650B"/>
    <w:rsid w:val="00834271"/>
    <w:rsid w:val="0087366E"/>
    <w:rsid w:val="008A2C27"/>
    <w:rsid w:val="008C3862"/>
    <w:rsid w:val="00913BCF"/>
    <w:rsid w:val="00935631"/>
    <w:rsid w:val="009C4555"/>
    <w:rsid w:val="009D07EB"/>
    <w:rsid w:val="00A20F05"/>
    <w:rsid w:val="00A60993"/>
    <w:rsid w:val="00A7472F"/>
    <w:rsid w:val="00AD7919"/>
    <w:rsid w:val="00B03298"/>
    <w:rsid w:val="00B3200C"/>
    <w:rsid w:val="00B467BC"/>
    <w:rsid w:val="00B609E1"/>
    <w:rsid w:val="00B934F4"/>
    <w:rsid w:val="00BB5001"/>
    <w:rsid w:val="00BC68DA"/>
    <w:rsid w:val="00C02406"/>
    <w:rsid w:val="00C27D86"/>
    <w:rsid w:val="00C46A9B"/>
    <w:rsid w:val="00C51375"/>
    <w:rsid w:val="00C63A57"/>
    <w:rsid w:val="00C910F1"/>
    <w:rsid w:val="00CB597A"/>
    <w:rsid w:val="00CC6152"/>
    <w:rsid w:val="00D04159"/>
    <w:rsid w:val="00D62FDF"/>
    <w:rsid w:val="00DC6E47"/>
    <w:rsid w:val="00E06E09"/>
    <w:rsid w:val="00E11F59"/>
    <w:rsid w:val="00E24E30"/>
    <w:rsid w:val="00E72602"/>
    <w:rsid w:val="00E7468B"/>
    <w:rsid w:val="00EA3112"/>
    <w:rsid w:val="00EC67CF"/>
    <w:rsid w:val="00ED7785"/>
    <w:rsid w:val="00F15D4F"/>
    <w:rsid w:val="00F26877"/>
    <w:rsid w:val="00F343CD"/>
    <w:rsid w:val="00F43F9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583294"/>
    <w:pPr>
      <w:ind w:left="720"/>
      <w:contextualSpacing/>
    </w:pPr>
  </w:style>
  <w:style w:type="paragraph" w:styleId="af3">
    <w:name w:val="Title"/>
    <w:basedOn w:val="a"/>
    <w:link w:val="af4"/>
    <w:qFormat/>
    <w:rsid w:val="00B3200C"/>
    <w:pPr>
      <w:widowControl w:val="0"/>
      <w:jc w:val="center"/>
    </w:pPr>
    <w:rPr>
      <w:b/>
      <w:snapToGrid w:val="0"/>
      <w:sz w:val="28"/>
      <w:szCs w:val="20"/>
      <w:u w:val="single"/>
    </w:rPr>
  </w:style>
  <w:style w:type="character" w:customStyle="1" w:styleId="af4">
    <w:name w:val="Название Знак"/>
    <w:basedOn w:val="a0"/>
    <w:link w:val="af3"/>
    <w:rsid w:val="00B3200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2">
    <w:name w:val="Основной текст (2)_"/>
    <w:link w:val="20"/>
    <w:rsid w:val="00B3200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00C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t-barguzin-r81.gosweb.gosuslugi.ru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ovetdu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7F68-CA15-4AF5-A227-6FD15950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2023-09-14T06:33:00Z</cp:lastPrinted>
  <dcterms:created xsi:type="dcterms:W3CDTF">2023-09-14T06:19:00Z</dcterms:created>
  <dcterms:modified xsi:type="dcterms:W3CDTF">2025-04-23T06:26:00Z</dcterms:modified>
</cp:coreProperties>
</file>